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  <w:t>华北电力大学对外宣传审批表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2160" w:tblpY="159"/>
        <w:tblOverlap w:val="never"/>
        <w:tblW w:w="7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765"/>
        <w:gridCol w:w="1472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记者姓名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接受媒体采访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向媒体供稿或投稿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邀请记者进校采访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参与节目录制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宣传内容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否涉及国家秘密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被采访人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直属党委（党总支、党支部）审核意见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负责人签字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负责人签字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年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vertAlign w:val="baseline"/>
          <w:lang w:val="en-US" w:eastAsia="zh-CN"/>
        </w:rPr>
        <w:t>备注：本表适用于非涉密新闻宣传。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jBjMTIxYmMxZGVkYTJiOGUxOWQyZWUxNzZlMTcifQ=="/>
  </w:docVars>
  <w:rsids>
    <w:rsidRoot w:val="32A1123C"/>
    <w:rsid w:val="0A886C74"/>
    <w:rsid w:val="0B54134D"/>
    <w:rsid w:val="0E6A243C"/>
    <w:rsid w:val="1D2174C0"/>
    <w:rsid w:val="32A1123C"/>
    <w:rsid w:val="39353FF3"/>
    <w:rsid w:val="3C44609B"/>
    <w:rsid w:val="444A4194"/>
    <w:rsid w:val="4CD1584D"/>
    <w:rsid w:val="4DCF64E4"/>
    <w:rsid w:val="51CF2849"/>
    <w:rsid w:val="55AF414B"/>
    <w:rsid w:val="5A89328A"/>
    <w:rsid w:val="5D62102A"/>
    <w:rsid w:val="7D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1</TotalTime>
  <ScaleCrop>false</ScaleCrop>
  <LinksUpToDate>false</LinksUpToDate>
  <CharactersWithSpaces>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2021-11-30T00:47:00Z</dcterms:created>
  <dc:creator>猪猪</dc:creator>
  <cp:lastModifiedBy>猪猪</cp:lastModifiedBy>
  <dcterms:modified xsi:type="dcterms:W3CDTF">2023-10-07T02:43:28Z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85BF711DF186427CAFD342C2D70D458B_13</vt:lpwstr>
  </property>
</Properties>
</file>